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2520"/>
        <w:gridCol w:w="1549"/>
        <w:gridCol w:w="1013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0A3E0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A3E07">
              <w:rPr>
                <w:sz w:val="21"/>
              </w:rPr>
              <w:t>湖州展望天明药业有限公司</w:t>
            </w:r>
          </w:p>
        </w:tc>
        <w:tc>
          <w:tcPr>
            <w:tcW w:w="1013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0A3E07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A3E07">
              <w:rPr>
                <w:rFonts w:hint="eastAsia"/>
                <w:sz w:val="21"/>
              </w:rPr>
              <w:t>姚文伟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0A3E0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A3E07">
              <w:rPr>
                <w:rFonts w:hint="eastAsia"/>
                <w:sz w:val="21"/>
              </w:rPr>
              <w:t>湖州市经济开发园区西南工业区红丰路1921号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0A3E0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A3E07">
              <w:rPr>
                <w:sz w:val="21"/>
              </w:rPr>
              <w:t>湖州展望天明药业有限公司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054D8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054D80">
              <w:rPr>
                <w:rFonts w:hint="eastAsia"/>
                <w:sz w:val="21"/>
              </w:rPr>
              <w:t>孙解华</w:t>
            </w:r>
            <w:r w:rsidR="004203A6">
              <w:rPr>
                <w:rFonts w:hint="eastAsia"/>
                <w:sz w:val="21"/>
              </w:rPr>
              <w:t xml:space="preserve"> </w:t>
            </w:r>
            <w:r w:rsidR="00054D80">
              <w:rPr>
                <w:rFonts w:hint="eastAsia"/>
                <w:sz w:val="21"/>
              </w:rPr>
              <w:t>、俞海镔</w:t>
            </w:r>
          </w:p>
        </w:tc>
      </w:tr>
      <w:tr w:rsidR="005D662C" w:rsidTr="00B50DCC">
        <w:trPr>
          <w:trHeight w:val="333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2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054D8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054D80">
              <w:rPr>
                <w:rFonts w:hint="eastAsia"/>
                <w:sz w:val="21"/>
              </w:rPr>
              <w:t>4.10.10</w:t>
            </w:r>
          </w:p>
        </w:tc>
      </w:tr>
      <w:tr w:rsidR="005D662C" w:rsidTr="00B50DCC">
        <w:trPr>
          <w:trHeight w:val="547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137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252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054D80">
              <w:rPr>
                <w:rFonts w:hint="eastAsia"/>
                <w:sz w:val="21"/>
              </w:rPr>
              <w:t>、俞海镔</w:t>
            </w:r>
          </w:p>
        </w:tc>
        <w:tc>
          <w:tcPr>
            <w:tcW w:w="1549" w:type="dxa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0A3E07" w:rsidP="00054D8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054D80">
              <w:rPr>
                <w:rFonts w:hint="eastAsia"/>
                <w:sz w:val="21"/>
              </w:rPr>
              <w:t>孙解华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5D662C">
            <w:pPr>
              <w:pStyle w:val="TableParagraph"/>
              <w:spacing w:before="2"/>
              <w:rPr>
                <w:sz w:val="16"/>
              </w:rPr>
            </w:pPr>
          </w:p>
          <w:p w:rsidR="005D662C" w:rsidRDefault="00010AB4">
            <w:pPr>
              <w:pStyle w:val="TableParagraph"/>
              <w:ind w:left="86" w:right="77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2520" w:type="dxa"/>
            <w:vAlign w:val="center"/>
          </w:tcPr>
          <w:p w:rsidR="005D662C" w:rsidRDefault="000A3E0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A3E07">
              <w:rPr>
                <w:rFonts w:hint="eastAsia"/>
                <w:sz w:val="21"/>
              </w:rPr>
              <w:t>姚文伟</w:t>
            </w:r>
          </w:p>
        </w:tc>
        <w:tc>
          <w:tcPr>
            <w:tcW w:w="1549" w:type="dxa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B50DCC" w:rsidP="00054D8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054D80">
              <w:rPr>
                <w:rFonts w:hint="eastAsia"/>
                <w:sz w:val="21"/>
              </w:rPr>
              <w:t>4.8.27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054D80">
            <w:pPr>
              <w:pStyle w:val="TableParagraph"/>
              <w:ind w:left="205"/>
              <w:rPr>
                <w:sz w:val="20"/>
              </w:rPr>
            </w:pPr>
            <w:r w:rsidRPr="00054D80">
              <w:rPr>
                <w:sz w:val="20"/>
              </w:rPr>
              <w:drawing>
                <wp:inline distT="0" distB="0" distL="0" distR="0">
                  <wp:extent cx="3724275" cy="2903246"/>
                  <wp:effectExtent l="19050" t="0" r="9525" b="0"/>
                  <wp:docPr id="4" name="图片 2" descr="Sketchp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52184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463" cy="290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054D80">
            <w:pPr>
              <w:pStyle w:val="TableParagraph"/>
              <w:ind w:left="169"/>
              <w:rPr>
                <w:sz w:val="20"/>
              </w:rPr>
            </w:pPr>
            <w:r w:rsidRPr="00054D80">
              <w:rPr>
                <w:sz w:val="20"/>
              </w:rPr>
              <w:drawing>
                <wp:inline distT="0" distB="0" distL="0" distR="0">
                  <wp:extent cx="3600743" cy="2057400"/>
                  <wp:effectExtent l="19050" t="0" r="0" b="0"/>
                  <wp:docPr id="1" name="图片 1" descr="Sketchp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006822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220" cy="205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22" w:rsidRDefault="00B52622">
      <w:r>
        <w:separator/>
      </w:r>
    </w:p>
  </w:endnote>
  <w:endnote w:type="continuationSeparator" w:id="0">
    <w:p w:rsidR="00B52622" w:rsidRDefault="00B5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22" w:rsidRDefault="00B52622">
      <w:r>
        <w:separator/>
      </w:r>
    </w:p>
  </w:footnote>
  <w:footnote w:type="continuationSeparator" w:id="0">
    <w:p w:rsidR="00B52622" w:rsidRDefault="00B52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4303B"/>
    <w:rsid w:val="00054D80"/>
    <w:rsid w:val="00097C0A"/>
    <w:rsid w:val="000A3E07"/>
    <w:rsid w:val="00120DB4"/>
    <w:rsid w:val="002813CF"/>
    <w:rsid w:val="003219CB"/>
    <w:rsid w:val="00410007"/>
    <w:rsid w:val="004203A6"/>
    <w:rsid w:val="005D662C"/>
    <w:rsid w:val="006440CB"/>
    <w:rsid w:val="0066160B"/>
    <w:rsid w:val="006C34C2"/>
    <w:rsid w:val="0072434E"/>
    <w:rsid w:val="0084386A"/>
    <w:rsid w:val="00857B2C"/>
    <w:rsid w:val="00893C69"/>
    <w:rsid w:val="00AF6DF2"/>
    <w:rsid w:val="00B50DCC"/>
    <w:rsid w:val="00B52622"/>
    <w:rsid w:val="00C21946"/>
    <w:rsid w:val="00CE11B1"/>
    <w:rsid w:val="00CE40F4"/>
    <w:rsid w:val="00DB72C7"/>
    <w:rsid w:val="00DE6956"/>
    <w:rsid w:val="00ED0B56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2022-07-20T00:52:00Z</dcterms:created>
  <dcterms:modified xsi:type="dcterms:W3CDTF">2024-10-08T08:02:00Z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