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436"/>
        <w:gridCol w:w="577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6543E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浙江伟伦建材科技有限公司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6543EC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汤国良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6543E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6543EC">
              <w:rPr>
                <w:sz w:val="21"/>
              </w:rPr>
              <w:t>湖州市南浔区和孚镇重兆塘南山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6543E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浙江伟伦建材科技有限公司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0C11FF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金嘉敏、</w:t>
            </w:r>
            <w:r w:rsidR="000C11FF">
              <w:rPr>
                <w:rFonts w:hint="eastAsia"/>
                <w:sz w:val="21"/>
              </w:rPr>
              <w:t>王益灵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0C11FF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0C11FF">
              <w:rPr>
                <w:rFonts w:hint="eastAsia"/>
                <w:sz w:val="21"/>
              </w:rPr>
              <w:t>5.10.30</w:t>
            </w:r>
          </w:p>
        </w:tc>
      </w:tr>
      <w:tr w:rsidR="005D662C" w:rsidTr="009922B7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A82943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金嘉敏、范有军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DE6956" w:rsidP="004203A6">
            <w:pPr>
              <w:pStyle w:val="TableParagraph"/>
              <w:spacing w:before="35" w:line="270" w:lineRule="atLeast"/>
              <w:ind w:left="86" w:right="80" w:hanging="3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9922B7" w:rsidP="000C11FF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金嘉敏、</w:t>
            </w:r>
            <w:r w:rsidR="000C11FF">
              <w:rPr>
                <w:rFonts w:hint="eastAsia"/>
                <w:sz w:val="21"/>
              </w:rPr>
              <w:t>王益灵</w:t>
            </w:r>
          </w:p>
        </w:tc>
      </w:tr>
      <w:tr w:rsidR="005D662C" w:rsidTr="009922B7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6543EC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汤国良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B50DCC" w:rsidP="000C11FF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0C11FF">
              <w:rPr>
                <w:rFonts w:hint="eastAsia"/>
                <w:sz w:val="21"/>
              </w:rPr>
              <w:t>5.10.17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0C11FF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24350" cy="4229100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422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0C11FF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lastRenderedPageBreak/>
              <w:drawing>
                <wp:inline distT="0" distB="0" distL="0" distR="0">
                  <wp:extent cx="4324350" cy="3419475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341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253" w:rsidRDefault="00D43253">
      <w:r>
        <w:separator/>
      </w:r>
    </w:p>
  </w:endnote>
  <w:endnote w:type="continuationSeparator" w:id="0">
    <w:p w:rsidR="00D43253" w:rsidRDefault="00D43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253" w:rsidRDefault="00D43253">
      <w:r>
        <w:separator/>
      </w:r>
    </w:p>
  </w:footnote>
  <w:footnote w:type="continuationSeparator" w:id="0">
    <w:p w:rsidR="00D43253" w:rsidRDefault="00D432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97C0A"/>
    <w:rsid w:val="000A4B24"/>
    <w:rsid w:val="000C11FF"/>
    <w:rsid w:val="00120DB4"/>
    <w:rsid w:val="001849BF"/>
    <w:rsid w:val="00251CB4"/>
    <w:rsid w:val="002E6305"/>
    <w:rsid w:val="003219CB"/>
    <w:rsid w:val="0036257D"/>
    <w:rsid w:val="00410007"/>
    <w:rsid w:val="00417022"/>
    <w:rsid w:val="004203A6"/>
    <w:rsid w:val="004D1689"/>
    <w:rsid w:val="00522691"/>
    <w:rsid w:val="005D662C"/>
    <w:rsid w:val="006440CB"/>
    <w:rsid w:val="006543EC"/>
    <w:rsid w:val="00683ED6"/>
    <w:rsid w:val="007C551A"/>
    <w:rsid w:val="00893C69"/>
    <w:rsid w:val="00951FD5"/>
    <w:rsid w:val="009922B7"/>
    <w:rsid w:val="00996E0C"/>
    <w:rsid w:val="00A82943"/>
    <w:rsid w:val="00AF6DF2"/>
    <w:rsid w:val="00B173FA"/>
    <w:rsid w:val="00B50DCC"/>
    <w:rsid w:val="00CE11B1"/>
    <w:rsid w:val="00CE40F4"/>
    <w:rsid w:val="00D43253"/>
    <w:rsid w:val="00D75C18"/>
    <w:rsid w:val="00DE6956"/>
    <w:rsid w:val="00E436C7"/>
    <w:rsid w:val="00E70F82"/>
    <w:rsid w:val="00ED0B56"/>
    <w:rsid w:val="00F150B7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2022-07-20T00:52:00Z</dcterms:created>
  <dcterms:modified xsi:type="dcterms:W3CDTF">2025-10-29T07:43:00Z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